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F63B4F">
        <w:rPr>
          <w:b/>
          <w:sz w:val="24"/>
          <w:szCs w:val="24"/>
        </w:rPr>
        <w:t>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409"/>
        <w:gridCol w:w="1985"/>
        <w:gridCol w:w="1701"/>
        <w:gridCol w:w="2410"/>
        <w:gridCol w:w="2409"/>
      </w:tblGrid>
      <w:tr w:rsidR="00CF6223" w:rsidRPr="00BD2E0B" w:rsidTr="00485E4B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6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7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Default="00CB39E5" w:rsidP="00F639E0">
            <w:pPr>
              <w:jc w:val="center"/>
              <w:rPr>
                <w:b/>
              </w:rPr>
            </w:pPr>
            <w:r>
              <w:rPr>
                <w:b/>
              </w:rPr>
              <w:t>8 marca</w:t>
            </w:r>
          </w:p>
          <w:p w:rsidR="00F639E0" w:rsidRPr="00BD2E0B" w:rsidRDefault="00F639E0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13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14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15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F63B4F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F63B4F" w:rsidRPr="00460554" w:rsidRDefault="00F63B4F" w:rsidP="00F63B4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3B4F" w:rsidRPr="00612054" w:rsidRDefault="00F63B4F" w:rsidP="00F63B4F">
            <w:pPr>
              <w:jc w:val="center"/>
            </w:pPr>
          </w:p>
          <w:p w:rsidR="00F63B4F" w:rsidRPr="00612054" w:rsidRDefault="00F63B4F" w:rsidP="00F63B4F">
            <w:pPr>
              <w:jc w:val="center"/>
            </w:pPr>
          </w:p>
          <w:p w:rsidR="00F63B4F" w:rsidRPr="00612054" w:rsidRDefault="00F63B4F" w:rsidP="00F63B4F"/>
          <w:p w:rsidR="00F63B4F" w:rsidRPr="00612054" w:rsidRDefault="00F63B4F" w:rsidP="00F63B4F">
            <w:pPr>
              <w:jc w:val="center"/>
            </w:pPr>
          </w:p>
          <w:p w:rsidR="00F63B4F" w:rsidRPr="00612054" w:rsidRDefault="00F63B4F" w:rsidP="00F63B4F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F63B4F" w:rsidRPr="00612054" w:rsidRDefault="00F63B4F" w:rsidP="00F63B4F">
            <w:pPr>
              <w:jc w:val="center"/>
            </w:pPr>
          </w:p>
          <w:p w:rsidR="00F63B4F" w:rsidRPr="00612054" w:rsidRDefault="00F63B4F" w:rsidP="00F63B4F">
            <w:pPr>
              <w:jc w:val="center"/>
            </w:pPr>
            <w:r>
              <w:t>Język angielski zawodowy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Opieka nad osobą chorą i niesamodzielną</w:t>
            </w: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63B4F" w:rsidRPr="00612054" w:rsidRDefault="00F63B4F" w:rsidP="00F63B4F">
            <w:pPr>
              <w:jc w:val="center"/>
              <w:rPr>
                <w:b/>
              </w:rPr>
            </w:pPr>
          </w:p>
          <w:p w:rsidR="00F63B4F" w:rsidRPr="00612054" w:rsidRDefault="00F63B4F" w:rsidP="00F63B4F">
            <w:pPr>
              <w:jc w:val="center"/>
              <w:rPr>
                <w:b/>
              </w:rPr>
            </w:pPr>
          </w:p>
          <w:p w:rsidR="00F63B4F" w:rsidRPr="00612054" w:rsidRDefault="00F63B4F" w:rsidP="00F63B4F">
            <w:pPr>
              <w:jc w:val="center"/>
              <w:rPr>
                <w:b/>
              </w:rPr>
            </w:pPr>
          </w:p>
          <w:p w:rsidR="00F63B4F" w:rsidRPr="00612054" w:rsidRDefault="00F63B4F" w:rsidP="00F63B4F">
            <w:pPr>
              <w:jc w:val="center"/>
              <w:rPr>
                <w:b/>
              </w:rPr>
            </w:pPr>
          </w:p>
          <w:p w:rsidR="00F63B4F" w:rsidRDefault="00F63B4F" w:rsidP="00F63B4F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F63B4F" w:rsidRPr="00612054" w:rsidRDefault="00F63B4F" w:rsidP="00F63B4F">
            <w:pPr>
              <w:jc w:val="center"/>
              <w:rPr>
                <w:b/>
              </w:rPr>
            </w:pPr>
          </w:p>
          <w:p w:rsidR="00F63B4F" w:rsidRPr="00612054" w:rsidRDefault="00F63B4F" w:rsidP="00F63B4F">
            <w:pPr>
              <w:jc w:val="center"/>
              <w:rPr>
                <w:b/>
              </w:rPr>
            </w:pPr>
            <w:r>
              <w:t>Pracownia zabiegów pielęgnacyjnych i czynności opiekuńczych</w:t>
            </w:r>
          </w:p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612054" w:rsidRDefault="00F63B4F" w:rsidP="00F63B4F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Anatomia i fizjopatologia</w:t>
            </w:r>
          </w:p>
        </w:tc>
      </w:tr>
      <w:tr w:rsidR="00F63B4F" w:rsidRPr="005C5B72" w:rsidTr="00485E4B">
        <w:trPr>
          <w:trHeight w:val="462"/>
        </w:trPr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F63B4F" w:rsidRPr="00460554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Default="00F63B4F" w:rsidP="00F63B4F">
            <w:pPr>
              <w:jc w:val="center"/>
            </w:pPr>
            <w:r>
              <w:t>Opieka nad osobą chorą i niesamodzielną</w:t>
            </w:r>
          </w:p>
          <w:p w:rsidR="00F63B4F" w:rsidRPr="000B004A" w:rsidRDefault="00F63B4F" w:rsidP="00F63B4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612054" w:rsidRDefault="00F63B4F" w:rsidP="00F63B4F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Anatomia i fizjopatologia</w:t>
            </w: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F63B4F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F63B4F" w:rsidRPr="00460554" w:rsidRDefault="00F63B4F" w:rsidP="00F63B4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Zdrowie publiczne</w:t>
            </w: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612054" w:rsidRDefault="00F63B4F" w:rsidP="00F63B4F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F63B4F" w:rsidRPr="00F63B4F" w:rsidRDefault="00F63B4F" w:rsidP="00F63B4F">
            <w:pPr>
              <w:jc w:val="center"/>
            </w:pPr>
            <w:r w:rsidRPr="00F63B4F">
              <w:t>Pracownia pierwszej pomocy</w:t>
            </w: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F63B4F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F63B4F" w:rsidRPr="00460554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Zdrowie publiczne</w:t>
            </w:r>
          </w:p>
        </w:tc>
        <w:tc>
          <w:tcPr>
            <w:tcW w:w="1985" w:type="dxa"/>
          </w:tcPr>
          <w:p w:rsidR="00F63B4F" w:rsidRPr="000B004A" w:rsidRDefault="00F63B4F" w:rsidP="00F63B4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F63B4F" w:rsidRDefault="00F63B4F" w:rsidP="00F63B4F">
            <w:pPr>
              <w:jc w:val="center"/>
            </w:pPr>
            <w:r w:rsidRPr="00F63B4F">
              <w:t>Pracownia pierwszej pomocy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 w:rsidRPr="00F63B4F">
              <w:t>Pracownia pierwszej p</w:t>
            </w:r>
            <w:bookmarkStart w:id="0" w:name="_GoBack"/>
            <w:bookmarkEnd w:id="0"/>
            <w:r w:rsidRPr="00F63B4F">
              <w:t>omocy</w:t>
            </w: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F63B4F" w:rsidRPr="00460554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612054" w:rsidRDefault="00F63B4F" w:rsidP="00F63B4F">
            <w:pPr>
              <w:jc w:val="center"/>
            </w:pPr>
            <w:r w:rsidRPr="00F63B4F">
              <w:t>Pracownia pierwszej pomocy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Opieka nad osobą chorą i niesamodzielną</w:t>
            </w: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F63B4F" w:rsidRPr="00460554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0B004A" w:rsidRDefault="00F63B4F" w:rsidP="00F63B4F">
            <w:pPr>
              <w:jc w:val="center"/>
              <w:rPr>
                <w:b/>
              </w:rPr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F63B4F" w:rsidRDefault="00F63B4F" w:rsidP="00F63B4F">
            <w:pPr>
              <w:jc w:val="center"/>
            </w:pPr>
            <w:r>
              <w:t>Opieka nad osobą chorą i niesamodzielną</w:t>
            </w:r>
          </w:p>
          <w:p w:rsidR="00F63B4F" w:rsidRPr="000B004A" w:rsidRDefault="00F63B4F" w:rsidP="00F63B4F">
            <w:pPr>
              <w:jc w:val="center"/>
              <w:rPr>
                <w:b/>
              </w:rPr>
            </w:pP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F63B4F" w:rsidRPr="00460554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Opieka nad osobą chorą i niesamodzielną</w:t>
            </w: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63B4F" w:rsidRPr="00460554" w:rsidRDefault="00F63B4F" w:rsidP="00F63B4F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  <w:vMerge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Zdrowie publiczne</w:t>
            </w:r>
          </w:p>
        </w:tc>
      </w:tr>
      <w:tr w:rsidR="00F63B4F" w:rsidRPr="005C5B72" w:rsidTr="00485E4B">
        <w:tc>
          <w:tcPr>
            <w:tcW w:w="567" w:type="dxa"/>
          </w:tcPr>
          <w:p w:rsidR="00F63B4F" w:rsidRPr="005C5B72" w:rsidRDefault="00F63B4F" w:rsidP="00F63B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F63B4F" w:rsidRPr="00460554" w:rsidRDefault="00F63B4F" w:rsidP="00F63B4F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1701" w:type="dxa"/>
          </w:tcPr>
          <w:p w:rsidR="00F63B4F" w:rsidRPr="00612054" w:rsidRDefault="00F63B4F" w:rsidP="00F63B4F">
            <w:pPr>
              <w:jc w:val="center"/>
            </w:pPr>
          </w:p>
        </w:tc>
        <w:tc>
          <w:tcPr>
            <w:tcW w:w="2410" w:type="dxa"/>
          </w:tcPr>
          <w:p w:rsidR="00F63B4F" w:rsidRPr="00612054" w:rsidRDefault="00F63B4F" w:rsidP="00F63B4F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F63B4F" w:rsidRPr="00612054" w:rsidRDefault="00F63B4F" w:rsidP="00F63B4F">
            <w:pPr>
              <w:jc w:val="center"/>
            </w:pPr>
            <w:r>
              <w:t>Zdrowie publiczne</w:t>
            </w: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B39E5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63B4F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2025-09-09T07:53:00Z</cp:lastPrinted>
  <dcterms:created xsi:type="dcterms:W3CDTF">2026-03-02T09:55:00Z</dcterms:created>
  <dcterms:modified xsi:type="dcterms:W3CDTF">2026-03-02T09:55:00Z</dcterms:modified>
</cp:coreProperties>
</file>